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A8DC" w14:textId="321CDAAD" w:rsidR="00E205D7" w:rsidRPr="00EF239D" w:rsidRDefault="00EF239D">
      <w:pPr>
        <w:pStyle w:val="BodyA"/>
        <w:rPr>
          <w:b/>
          <w:bCs/>
          <w:sz w:val="32"/>
          <w:szCs w:val="32"/>
        </w:rPr>
      </w:pPr>
      <w:r w:rsidRPr="00EF239D">
        <w:rPr>
          <w:b/>
          <w:bCs/>
          <w:sz w:val="32"/>
          <w:szCs w:val="32"/>
        </w:rPr>
        <w:t xml:space="preserve">Specification for the </w:t>
      </w:r>
      <w:r w:rsidR="00206CC2" w:rsidRPr="00EF239D">
        <w:rPr>
          <w:b/>
          <w:bCs/>
          <w:sz w:val="32"/>
          <w:szCs w:val="32"/>
        </w:rPr>
        <w:t>Beneficiary</w:t>
      </w:r>
      <w:r w:rsidR="00365D3B" w:rsidRPr="00EF239D">
        <w:rPr>
          <w:b/>
          <w:bCs/>
          <w:sz w:val="32"/>
          <w:szCs w:val="32"/>
        </w:rPr>
        <w:t xml:space="preserve"> Empowerment</w:t>
      </w:r>
      <w:r w:rsidR="00206CC2" w:rsidRPr="00EF239D">
        <w:rPr>
          <w:b/>
          <w:bCs/>
          <w:sz w:val="32"/>
          <w:szCs w:val="32"/>
        </w:rPr>
        <w:t xml:space="preserve"> Application </w:t>
      </w:r>
    </w:p>
    <w:p w14:paraId="4D9AEEE4" w14:textId="77777777" w:rsidR="00E205D7" w:rsidRDefault="00E205D7">
      <w:pPr>
        <w:pStyle w:val="BodyA"/>
        <w:rPr>
          <w:sz w:val="32"/>
          <w:szCs w:val="32"/>
        </w:rPr>
      </w:pPr>
    </w:p>
    <w:p w14:paraId="4BCB7B0B" w14:textId="77777777" w:rsidR="00E205D7" w:rsidRDefault="00206CC2">
      <w:pPr>
        <w:pStyle w:val="BodyA"/>
        <w:rPr>
          <w:sz w:val="20"/>
          <w:szCs w:val="20"/>
        </w:rPr>
      </w:pPr>
      <w:r>
        <w:rPr>
          <w:sz w:val="28"/>
          <w:szCs w:val="28"/>
        </w:rPr>
        <w:t xml:space="preserve">Functionality </w:t>
      </w:r>
      <w:r>
        <w:rPr>
          <w:sz w:val="20"/>
          <w:szCs w:val="20"/>
        </w:rPr>
        <w:t>of the tool should include the following:</w:t>
      </w:r>
    </w:p>
    <w:p w14:paraId="583C2325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Question-based, to be developed in collaboration with field operations</w:t>
      </w:r>
    </w:p>
    <w:p w14:paraId="161D2D97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Questions to be dynamic</w:t>
      </w:r>
    </w:p>
    <w:p w14:paraId="786AC9F3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Scalable relational database for all data collected during the entire program life cycle</w:t>
      </w:r>
    </w:p>
    <w:p w14:paraId="33D27626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Allow beneficiaries to complete own data input</w:t>
      </w:r>
    </w:p>
    <w:p w14:paraId="2C0B67D9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Feedback mechanism should be included on data input</w:t>
      </w:r>
    </w:p>
    <w:p w14:paraId="4C9BB3B7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Measure satisfaction and impact of service provided by program</w:t>
      </w:r>
    </w:p>
    <w:p w14:paraId="0C4A630D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Allow one-on-one communication (still maintaining data compliance)</w:t>
      </w:r>
    </w:p>
    <w:p w14:paraId="1CC6AEF5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Real-time (or near to real-time for offline) monitoring from the admin panel dashboard</w:t>
      </w:r>
    </w:p>
    <w:p w14:paraId="0D32C08D" w14:textId="77777777" w:rsidR="00E205D7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Push notification capabilities</w:t>
      </w:r>
    </w:p>
    <w:p w14:paraId="138D65A8" w14:textId="596887AD" w:rsidR="00E205D7" w:rsidRPr="00365D3B" w:rsidRDefault="00206CC2" w:rsidP="00365D3B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Suitable for Illiterate and semi-illiterate persons (user friendly interface).</w:t>
      </w:r>
    </w:p>
    <w:p w14:paraId="32818CDD" w14:textId="77777777" w:rsidR="00E205D7" w:rsidRDefault="00E205D7">
      <w:pPr>
        <w:pStyle w:val="BodyA"/>
      </w:pPr>
    </w:p>
    <w:p w14:paraId="2F05C1EB" w14:textId="77777777" w:rsidR="00E205D7" w:rsidRDefault="00206CC2">
      <w:pPr>
        <w:pStyle w:val="BodyA"/>
        <w:rPr>
          <w:sz w:val="28"/>
          <w:szCs w:val="28"/>
        </w:rPr>
      </w:pPr>
      <w:r>
        <w:rPr>
          <w:sz w:val="28"/>
          <w:szCs w:val="28"/>
        </w:rPr>
        <w:t>Technological Requirements</w:t>
      </w:r>
    </w:p>
    <w:p w14:paraId="0AED20BA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Cloud based system</w:t>
      </w:r>
    </w:p>
    <w:p w14:paraId="460D3691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Integration with </w:t>
      </w:r>
      <w:proofErr w:type="spellStart"/>
      <w:r>
        <w:rPr>
          <w:sz w:val="20"/>
          <w:szCs w:val="20"/>
        </w:rPr>
        <w:t>CommCare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PowerBI</w:t>
      </w:r>
      <w:proofErr w:type="spellEnd"/>
    </w:p>
    <w:p w14:paraId="03F33EF5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Offline and online capabilities</w:t>
      </w:r>
    </w:p>
    <w:p w14:paraId="25C2EE29" w14:textId="6CD26913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Web dashboard for </w:t>
      </w:r>
      <w:r w:rsidR="00365D3B">
        <w:rPr>
          <w:sz w:val="20"/>
          <w:szCs w:val="20"/>
        </w:rPr>
        <w:t xml:space="preserve">managing, </w:t>
      </w:r>
      <w:r>
        <w:rPr>
          <w:sz w:val="20"/>
          <w:szCs w:val="20"/>
        </w:rPr>
        <w:t>reporting and analytics</w:t>
      </w:r>
    </w:p>
    <w:p w14:paraId="4237545D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Android based beneficiary application </w:t>
      </w:r>
    </w:p>
    <w:p w14:paraId="5FAC59D6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100% uptime - access</w:t>
      </w:r>
    </w:p>
    <w:p w14:paraId="71FF4FB7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Unrestricted load </w:t>
      </w:r>
    </w:p>
    <w:p w14:paraId="6AA20BAD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Date saved on phone to be encrypted</w:t>
      </w:r>
    </w:p>
    <w:p w14:paraId="65A6D0C6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Suitable for illiterate and lower educated persons</w:t>
      </w:r>
    </w:p>
    <w:p w14:paraId="4BA42F78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GDPR compliant - personal data should be encrypted</w:t>
      </w:r>
    </w:p>
    <w:p w14:paraId="74BDEBE0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Multi-layer access with roles and permissions</w:t>
      </w:r>
    </w:p>
    <w:p w14:paraId="350EF60C" w14:textId="3C50D4C9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Coverage throughout </w:t>
      </w:r>
      <w:r w:rsidR="00513CA4">
        <w:rPr>
          <w:sz w:val="20"/>
          <w:szCs w:val="20"/>
        </w:rPr>
        <w:t>T</w:t>
      </w:r>
      <w:r>
        <w:rPr>
          <w:sz w:val="20"/>
          <w:szCs w:val="20"/>
        </w:rPr>
        <w:t>urkey, with ability to work under any internet service provider</w:t>
      </w:r>
    </w:p>
    <w:p w14:paraId="1A020600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Engine for the creation of dynamic questions</w:t>
      </w:r>
    </w:p>
    <w:p w14:paraId="5AACE718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Dashboard for interactive reports and analytics (updated dynamically where applicable)</w:t>
      </w:r>
    </w:p>
    <w:p w14:paraId="362A6D4B" w14:textId="77777777" w:rsidR="00E205D7" w:rsidRDefault="00206CC2">
      <w:pPr>
        <w:pStyle w:val="BodyA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Hosting of the app and web tool to be provided by the development company</w:t>
      </w:r>
    </w:p>
    <w:p w14:paraId="14AFAD77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Provision for Non-smartphone capabilities (possible future expansion)</w:t>
      </w:r>
    </w:p>
    <w:p w14:paraId="329E7231" w14:textId="30A66BB3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Two way of communication between the user</w:t>
      </w:r>
      <w:r w:rsidR="00365D3B">
        <w:rPr>
          <w:sz w:val="20"/>
          <w:szCs w:val="20"/>
        </w:rPr>
        <w:t>, the beneficiary,</w:t>
      </w:r>
      <w:r>
        <w:rPr>
          <w:sz w:val="20"/>
          <w:szCs w:val="20"/>
        </w:rPr>
        <w:t xml:space="preserve"> an</w:t>
      </w:r>
      <w:r w:rsidR="00365D3B">
        <w:rPr>
          <w:sz w:val="20"/>
          <w:szCs w:val="20"/>
        </w:rPr>
        <w:t>d</w:t>
      </w:r>
      <w:r>
        <w:rPr>
          <w:sz w:val="20"/>
          <w:szCs w:val="20"/>
        </w:rPr>
        <w:t xml:space="preserve"> the server.</w:t>
      </w:r>
    </w:p>
    <w:p w14:paraId="038F91FA" w14:textId="77777777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Synchronization process is smoothly done regardless the collected data size and number of users</w:t>
      </w:r>
    </w:p>
    <w:p w14:paraId="35DFE4EF" w14:textId="11CDEF90" w:rsidR="00E205D7" w:rsidRDefault="00206CC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Track changes in user</w:t>
      </w:r>
      <w:r w:rsidR="00365D3B">
        <w:rPr>
          <w:sz w:val="20"/>
          <w:szCs w:val="20"/>
        </w:rPr>
        <w:t xml:space="preserve"> and beneficiary’s</w:t>
      </w:r>
      <w:r>
        <w:rPr>
          <w:sz w:val="20"/>
          <w:szCs w:val="20"/>
        </w:rPr>
        <w:t xml:space="preserve"> data </w:t>
      </w:r>
    </w:p>
    <w:p w14:paraId="695E78BE" w14:textId="3D0AECA4" w:rsidR="00E205D7" w:rsidRPr="006D4DBF" w:rsidRDefault="006D4DBF" w:rsidP="006D4DBF">
      <w:pPr>
        <w:pStyle w:val="ListParagraph"/>
        <w:numPr>
          <w:ilvl w:val="0"/>
          <w:numId w:val="4"/>
        </w:numPr>
        <w:rPr>
          <w:rFonts w:ascii="Helvetica Neue" w:hAnsi="Helvetica Neue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D4DBF">
        <w:rPr>
          <w:rFonts w:ascii="Helvetica Neue" w:hAnsi="Helvetica Neue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Must provide period of data archiving prior to purge and for data dump to GOAL.</w:t>
      </w:r>
    </w:p>
    <w:sectPr w:rsidR="00E205D7" w:rsidRPr="006D4DB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0612" w14:textId="77777777" w:rsidR="00F73BA6" w:rsidRDefault="00F73BA6">
      <w:r>
        <w:separator/>
      </w:r>
    </w:p>
  </w:endnote>
  <w:endnote w:type="continuationSeparator" w:id="0">
    <w:p w14:paraId="12E1C8A5" w14:textId="77777777" w:rsidR="00F73BA6" w:rsidRDefault="00F7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F131" w14:textId="77777777" w:rsidR="00E205D7" w:rsidRDefault="00E205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91C1" w14:textId="77777777" w:rsidR="00F73BA6" w:rsidRDefault="00F73BA6">
      <w:r>
        <w:separator/>
      </w:r>
    </w:p>
  </w:footnote>
  <w:footnote w:type="continuationSeparator" w:id="0">
    <w:p w14:paraId="2E4D4377" w14:textId="77777777" w:rsidR="00F73BA6" w:rsidRDefault="00F7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1649" w14:textId="77777777" w:rsidR="00E205D7" w:rsidRDefault="00E205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3241"/>
    <w:multiLevelType w:val="hybridMultilevel"/>
    <w:tmpl w:val="2FF68048"/>
    <w:styleLink w:val="ImportedStyle2"/>
    <w:lvl w:ilvl="0" w:tplc="B6CC4D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6E4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4FA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EE0C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C1C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02E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05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233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84A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1139D9"/>
    <w:multiLevelType w:val="hybridMultilevel"/>
    <w:tmpl w:val="CEFA06E0"/>
    <w:numStyleLink w:val="Bullet"/>
  </w:abstractNum>
  <w:abstractNum w:abstractNumId="2" w15:restartNumberingAfterBreak="0">
    <w:nsid w:val="4B8D1BD7"/>
    <w:multiLevelType w:val="hybridMultilevel"/>
    <w:tmpl w:val="2FF68048"/>
    <w:numStyleLink w:val="ImportedStyle2"/>
  </w:abstractNum>
  <w:abstractNum w:abstractNumId="3" w15:restartNumberingAfterBreak="0">
    <w:nsid w:val="52D576A3"/>
    <w:multiLevelType w:val="hybridMultilevel"/>
    <w:tmpl w:val="99445ABC"/>
    <w:numStyleLink w:val="ImportedStyle1"/>
  </w:abstractNum>
  <w:abstractNum w:abstractNumId="4" w15:restartNumberingAfterBreak="0">
    <w:nsid w:val="72B564FC"/>
    <w:multiLevelType w:val="hybridMultilevel"/>
    <w:tmpl w:val="CEFA06E0"/>
    <w:styleLink w:val="Bullet"/>
    <w:lvl w:ilvl="0" w:tplc="158A9502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806F9A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2C544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24244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44F0E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21484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A08A0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AD56E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45852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AE5F03"/>
    <w:multiLevelType w:val="hybridMultilevel"/>
    <w:tmpl w:val="99445ABC"/>
    <w:styleLink w:val="ImportedStyle1"/>
    <w:lvl w:ilvl="0" w:tplc="400691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45D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09A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DA23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81B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5E06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E7B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C31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043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wMLQwNjA2tzAyMjZV0lEKTi0uzszPAykwrAUApnO0+iwAAAA="/>
  </w:docVars>
  <w:rsids>
    <w:rsidRoot w:val="00E205D7"/>
    <w:rsid w:val="001B6C4E"/>
    <w:rsid w:val="00206CC2"/>
    <w:rsid w:val="00365D3B"/>
    <w:rsid w:val="00460A4C"/>
    <w:rsid w:val="00513CA4"/>
    <w:rsid w:val="00523C6D"/>
    <w:rsid w:val="006D4DBF"/>
    <w:rsid w:val="00A24813"/>
    <w:rsid w:val="00D13B5A"/>
    <w:rsid w:val="00E17ADB"/>
    <w:rsid w:val="00E205D7"/>
    <w:rsid w:val="00EF239D"/>
    <w:rsid w:val="00F73BA6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8561"/>
  <w15:docId w15:val="{3D46981D-4BD0-4655-85C9-48F0214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D4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Goal</dc:creator>
  <cp:lastModifiedBy>Ali Zafer</cp:lastModifiedBy>
  <cp:revision>2</cp:revision>
  <dcterms:created xsi:type="dcterms:W3CDTF">2020-09-22T08:53:00Z</dcterms:created>
  <dcterms:modified xsi:type="dcterms:W3CDTF">2020-09-22T08:53:00Z</dcterms:modified>
</cp:coreProperties>
</file>